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D" w:rsidRPr="007D75FC" w:rsidRDefault="007D75FC" w:rsidP="007D75FC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right"/>
        <w:rPr>
          <w:b/>
        </w:rPr>
      </w:pPr>
      <w:r w:rsidRPr="007D75FC">
        <w:rPr>
          <w:b/>
        </w:rPr>
        <w:t>Załącznik nr 8</w:t>
      </w:r>
      <w:r>
        <w:rPr>
          <w:b/>
        </w:rPr>
        <w:t xml:space="preserve"> do SWZ</w:t>
      </w:r>
    </w:p>
    <w:p w:rsidR="00702A70" w:rsidRPr="007D75FC" w:rsidRDefault="00702A70" w:rsidP="00702A70">
      <w:pPr>
        <w:spacing w:before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5FC">
        <w:rPr>
          <w:rFonts w:ascii="Times New Roman" w:hAnsi="Times New Roman"/>
          <w:b/>
          <w:sz w:val="24"/>
          <w:szCs w:val="24"/>
        </w:rPr>
        <w:t xml:space="preserve">DŁUGOTERMINOWY (4 LATA) WYNAJEM  SAMOCHODÓW CIĘŻAROWYCH   </w:t>
      </w:r>
    </w:p>
    <w:p w:rsidR="00702A70" w:rsidRPr="007D75FC" w:rsidRDefault="00702A70" w:rsidP="00702A70">
      <w:pPr>
        <w:spacing w:before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5FC">
        <w:rPr>
          <w:rFonts w:ascii="Times New Roman" w:hAnsi="Times New Roman"/>
          <w:b/>
          <w:sz w:val="24"/>
          <w:szCs w:val="24"/>
        </w:rPr>
        <w:t>Z ZABUDOWĄ TYPU ŚMIECIARKA BEZ LIMITU KILOMETRÓW”</w:t>
      </w:r>
    </w:p>
    <w:p w:rsidR="00D4269D" w:rsidRPr="007D75FC" w:rsidRDefault="00D4269D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</w:pPr>
      <w:r w:rsidRPr="007D75FC">
        <w:rPr>
          <w:b/>
        </w:rPr>
        <w:t xml:space="preserve">Oznaczenie sprawy </w:t>
      </w:r>
      <w:r w:rsidR="0090562A">
        <w:t>2</w:t>
      </w:r>
      <w:r w:rsidR="00702A70" w:rsidRPr="007D75FC">
        <w:t xml:space="preserve">/ </w:t>
      </w:r>
      <w:proofErr w:type="spellStart"/>
      <w:r w:rsidR="00702A70" w:rsidRPr="007D75FC">
        <w:t>ZSiZO</w:t>
      </w:r>
      <w:proofErr w:type="spellEnd"/>
      <w:r w:rsidR="00702A70" w:rsidRPr="007D75FC">
        <w:t>/PN/2021</w:t>
      </w:r>
    </w:p>
    <w:p w:rsidR="00702A70" w:rsidRDefault="00702A70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</w:pPr>
      <w:r w:rsidRPr="007D75FC">
        <w:t>PARAMETRY OFEROWANEGO SPRZĘTU</w:t>
      </w:r>
    </w:p>
    <w:p w:rsidR="007D75FC" w:rsidRDefault="007D75FC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</w:pPr>
    </w:p>
    <w:p w:rsidR="007D75FC" w:rsidRPr="007D75FC" w:rsidRDefault="007D75FC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b/>
        </w:rPr>
      </w:pPr>
    </w:p>
    <w:p w:rsidR="00D4269D" w:rsidRPr="007D75FC" w:rsidRDefault="007D75FC">
      <w:pPr>
        <w:rPr>
          <w:rFonts w:ascii="Times New Roman" w:hAnsi="Times New Roman"/>
          <w:b/>
          <w:sz w:val="24"/>
          <w:szCs w:val="24"/>
        </w:rPr>
      </w:pPr>
      <w:r w:rsidRPr="007D75FC">
        <w:rPr>
          <w:rFonts w:ascii="Times New Roman" w:hAnsi="Times New Roman"/>
          <w:b/>
          <w:sz w:val="24"/>
          <w:szCs w:val="24"/>
        </w:rPr>
        <w:t>Tabela nr 1. POJAZD Z ZABUDOWĄ  TYPU ŚMIECIARKA O POJEMNOŚCI ZAŁADOWCZEJ 21-24 m3 – 4 POJAZDY</w:t>
      </w:r>
    </w:p>
    <w:tbl>
      <w:tblPr>
        <w:tblW w:w="14689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659"/>
        <w:gridCol w:w="9516"/>
        <w:gridCol w:w="2104"/>
        <w:gridCol w:w="2410"/>
      </w:tblGrid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7E" w:rsidRPr="00702A70" w:rsidRDefault="008B187E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Lp.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7E" w:rsidRPr="00702A70" w:rsidRDefault="008B187E" w:rsidP="008B187E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Wyszczególnienie: wymagania minimalne/ parametry wymagane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8B187E" w:rsidRPr="00702A70" w:rsidRDefault="008B187E" w:rsidP="00D4269D">
            <w:pPr>
              <w:pStyle w:val="Akapitzlist1"/>
              <w:ind w:left="0"/>
              <w:rPr>
                <w:sz w:val="22"/>
                <w:szCs w:val="22"/>
              </w:rPr>
            </w:pPr>
            <w:r w:rsidRPr="00702A70">
              <w:rPr>
                <w:b/>
                <w:bCs/>
                <w:color w:val="000000"/>
                <w:sz w:val="18"/>
                <w:szCs w:val="18"/>
              </w:rPr>
              <w:t>(Zaznaczyć TAK, jeżeli oferowany samochód spełnia dany parametr)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8B187E" w:rsidRPr="00702A70" w:rsidRDefault="008B187E" w:rsidP="00D4269D">
            <w:pPr>
              <w:pStyle w:val="Akapitzlist1"/>
              <w:ind w:left="0"/>
              <w:jc w:val="center"/>
              <w:rPr>
                <w:b/>
              </w:rPr>
            </w:pPr>
            <w:r w:rsidRPr="00702A70">
              <w:rPr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723F6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62" w:rsidRPr="00702A70" w:rsidRDefault="008B187E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I.</w:t>
            </w: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62" w:rsidRPr="00702A70" w:rsidRDefault="00723F62" w:rsidP="00D4269D">
            <w:pPr>
              <w:pStyle w:val="Akapitzlist1"/>
              <w:ind w:left="0"/>
              <w:rPr>
                <w:sz w:val="20"/>
                <w:szCs w:val="20"/>
              </w:rPr>
            </w:pPr>
            <w:r w:rsidRPr="00702A70">
              <w:rPr>
                <w:b/>
                <w:sz w:val="22"/>
                <w:szCs w:val="22"/>
              </w:rPr>
              <w:t>POJAZD Z ZABUDOWĄ  TYPU ŚMIECIARKA O POJEMNO</w:t>
            </w:r>
            <w:r w:rsidR="00702A70">
              <w:rPr>
                <w:b/>
                <w:sz w:val="22"/>
                <w:szCs w:val="22"/>
              </w:rPr>
              <w:t>ŚCI ZAŁADOWCZEJ 21-24 m3 – 4 POJAZDY</w:t>
            </w:r>
          </w:p>
        </w:tc>
      </w:tr>
      <w:tr w:rsid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702A70" w:rsidRDefault="00702A70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702A70" w:rsidRDefault="00702A70" w:rsidP="00D4269D">
            <w:pPr>
              <w:pStyle w:val="Akapitzlist1"/>
              <w:ind w:left="0"/>
              <w:rPr>
                <w:sz w:val="20"/>
                <w:szCs w:val="20"/>
              </w:rPr>
            </w:pPr>
            <w:r w:rsidRPr="00702A70">
              <w:rPr>
                <w:b/>
                <w:sz w:val="22"/>
                <w:szCs w:val="22"/>
              </w:rPr>
              <w:t>Dane techniczne  podwozia samochodowego:</w:t>
            </w:r>
          </w:p>
        </w:tc>
      </w:tr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7E" w:rsidRPr="00702A70" w:rsidRDefault="008B187E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0"/>
                <w:szCs w:val="20"/>
              </w:rPr>
              <w:t>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FE1346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2"/>
                <w:szCs w:val="22"/>
              </w:rPr>
              <w:t>Rok produkcji min. 2017,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t xml:space="preserve">Podwozie 3 osiowe, trzecia oś skrętna. 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  <w:r w:rsidRPr="00702A70">
              <w:t xml:space="preserve">Dopuszczalna masa całkowita min. 26 000 kg.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8B187E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Ładowność minimum 10 000  kg.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8B187E" w:rsidTr="007113DC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4F504A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2"/>
                <w:szCs w:val="22"/>
              </w:rPr>
              <w:t xml:space="preserve">Silnik wysokoprężny. 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spacing w:after="0" w:line="100" w:lineRule="atLeast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Norma emisji spalin  minimum EURO 5.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Pojazd  wyposażony w automatyczną skrzynię biegów lub manualną skrzynię biegów.  </w:t>
            </w:r>
          </w:p>
          <w:p w:rsidR="0021059D" w:rsidRPr="00702A70" w:rsidRDefault="0021059D" w:rsidP="00D4269D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32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Światła do jazdy dziennej. </w:t>
            </w:r>
          </w:p>
          <w:p w:rsidR="0021059D" w:rsidRPr="00702A70" w:rsidRDefault="0021059D" w:rsidP="00D4269D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Zbiornik paliwa minimum 300 litrów, zbiornik Ad-Blue min. 40 litrów.  </w:t>
            </w:r>
          </w:p>
          <w:p w:rsidR="0021059D" w:rsidRPr="00702A70" w:rsidRDefault="0021059D" w:rsidP="00D4269D">
            <w:pPr>
              <w:pStyle w:val="Akapitzlist"/>
              <w:spacing w:after="60" w:line="300" w:lineRule="atLea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10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Hamulce na osi przedniej i tylnej z systemem ABS i korektorem siły hamowania. </w:t>
            </w:r>
          </w:p>
          <w:p w:rsidR="0021059D" w:rsidRPr="00702A70" w:rsidRDefault="0021059D" w:rsidP="004F504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11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Podwozie przystosowane do jazdy po drogach utwardzonych i nieutwardzonych, tzw. terenowych. </w:t>
            </w:r>
          </w:p>
          <w:p w:rsidR="0021059D" w:rsidRPr="00702A70" w:rsidRDefault="0021059D" w:rsidP="00D4269D">
            <w:pPr>
              <w:spacing w:after="60" w:line="3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12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Ręczny lub elektryczny wyłącznik prądu. </w:t>
            </w:r>
          </w:p>
          <w:p w:rsidR="0021059D" w:rsidRPr="00702A70" w:rsidRDefault="0021059D" w:rsidP="00D4269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13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Pojazd wyposażony zgodnie z Rozporządzeniem Ministra Środowiska z dnia 16.06.2009 r w sprawie bezpieczeństwa i higieny pracy przy gospodarowaniu odpadami komunalnymi (Dz.U. z 2009 r. nr 104, poz. 868) przede wszystkim w: </w:t>
            </w:r>
          </w:p>
          <w:p w:rsidR="0021059D" w:rsidRPr="00702A70" w:rsidRDefault="0021059D" w:rsidP="00B1191F">
            <w:pPr>
              <w:numPr>
                <w:ilvl w:val="3"/>
                <w:numId w:val="2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apteczkę pierwszej pomocy, </w:t>
            </w:r>
          </w:p>
          <w:p w:rsidR="0021059D" w:rsidRPr="00702A70" w:rsidRDefault="0021059D" w:rsidP="00B1191F">
            <w:pPr>
              <w:numPr>
                <w:ilvl w:val="3"/>
                <w:numId w:val="2"/>
              </w:numPr>
              <w:suppressAutoHyphens w:val="0"/>
              <w:spacing w:after="0" w:line="326" w:lineRule="auto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podręczny sprzęt gaśniczy, w którym ilość środka gaśniczego jest odpowiednia  do ilości i rodzaju transportowanych odpadów, </w:t>
            </w:r>
          </w:p>
          <w:p w:rsidR="0021059D" w:rsidRPr="00702A70" w:rsidRDefault="0021059D" w:rsidP="00B1191F">
            <w:pPr>
              <w:numPr>
                <w:ilvl w:val="3"/>
                <w:numId w:val="2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sygnał dźwiękowy biegu wstecznego nie rozłączany.  </w:t>
            </w:r>
          </w:p>
          <w:p w:rsidR="0021059D" w:rsidRPr="00702A70" w:rsidRDefault="0021059D" w:rsidP="00D4269D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02A7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14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Trójkąt ostrzegawczy 2 szt. </w:t>
            </w:r>
          </w:p>
          <w:p w:rsidR="00C97552" w:rsidRPr="00702A70" w:rsidRDefault="00C97552" w:rsidP="00FE1346">
            <w:pPr>
              <w:spacing w:after="60" w:line="3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02A70">
        <w:trPr>
          <w:trHeight w:val="84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15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702A70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Dwa kliny pod koła.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702A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02A70">
        <w:trPr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lastRenderedPageBreak/>
              <w:t>16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Podnośnik hydrauliczny dostosowany do masy pojazdu.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Zabezpieczenie tylnych lamp pojazdu przed uszkodzeniami mechanicznymi.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Koło zapasowe.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Tachograf z ważną kalibracją i legalizacją.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Elektrycznie sterowane szyby po stronie kierowcy i pasażera.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Klimatyzacja fabryczna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Kabina kierowcy - liczba miejsc 3, wyposażona w instalację radiową i radio.</w:t>
            </w:r>
            <w:r w:rsidRPr="000C6991">
              <w:rPr>
                <w:rFonts w:ascii="Times New Roman" w:hAnsi="Times New Roman"/>
                <w:strike/>
              </w:rPr>
              <w:t xml:space="preserve"> Dodatkowo kabina powinna być wyposażona w urządzenie GPS umożliwiające bieżące monitorowanie m.in.: położenia pojazdu, załączenia pompy hydraulicznej, stan paliwa.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0C6991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Pojazd wyposażony w kamerę cofania.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97552">
            <w:pPr>
              <w:suppressAutoHyphens w:val="0"/>
              <w:spacing w:after="68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  <w:b/>
                <w:u w:val="single" w:color="000000"/>
              </w:rPr>
              <w:t>Dane techniczne zabudowy:</w:t>
            </w:r>
            <w:r w:rsidRPr="00702A70">
              <w:rPr>
                <w:rFonts w:ascii="Times New Roman" w:hAnsi="Times New Roman"/>
                <w:b/>
              </w:rPr>
              <w:t xml:space="preserve">  </w:t>
            </w:r>
          </w:p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91" w:rsidRPr="00E47CAA" w:rsidRDefault="000C6991" w:rsidP="000C6991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E47CAA">
              <w:rPr>
                <w:rFonts w:ascii="Times New Roman" w:hAnsi="Times New Roman"/>
              </w:rPr>
              <w:t xml:space="preserve">Zabudowa typu śmieciarka bezpylna, z urządzeniem załadowczym tylnym, hydrauliczną zgniatarką,  przeznaczona do zbierania odpadów komunalnych gromadzonych w pojemnikach o poj. 120 litrów – 1100 litrów, odpady stałe, gabarytowe i bioodpady,  pojemności skrzyni minimum  21 m3.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30DB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Zabudowa powinna być całkowicie szczelna i przystosowana do opróżniania pojemników z odpadami BIO z  zawartością płynów.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30DB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Krócieć odpływowy  w wannie załadowczej z zaworem kulowym.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Objętość kosza zasypowego min. 2,5 m</w:t>
            </w:r>
            <w:r w:rsidRPr="00702A70">
              <w:rPr>
                <w:rFonts w:ascii="Times New Roman" w:hAnsi="Times New Roman"/>
                <w:vertAlign w:val="superscript"/>
              </w:rPr>
              <w:t xml:space="preserve">3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Możliwość sterowania mechanizmem załadowczym w cyklu automatycznym oraz pojedynczym.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Możliwość sterowania urządzeniem zasypowym umieszczonym po obu stronach odwłoka.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702A70">
              <w:rPr>
                <w:rFonts w:ascii="Times New Roman" w:hAnsi="Times New Roman"/>
              </w:rPr>
              <w:t>Możliwość sterowania płytą wypychającą ze stanowiska na zewnątrz pojazdu z boku odwłoka lub z kabiny kierowcy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Układ uwalniania zakleszczonych przedmiotów.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702A70">
              <w:rPr>
                <w:rFonts w:ascii="Times New Roman" w:hAnsi="Times New Roman"/>
              </w:rPr>
              <w:t>Dwa stopnie dla ładowaczy.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Minimum 1 reflektor roboczy z tyłu zabudowy.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Pasy ostrzegawcze (odblaskowe) na kabinie i odwłoku.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Zabudowa wykonana zgodnie z normą PN-EN 1501-1 lub równoważną.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8B187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Możliwość awaryjnego wyłączenia hydrauliki zabudowy przy pomocy przycisków STOP.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8B187E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Uchwyt na łopatę i szczotkę do zmiatania.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8B187E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Zabudowa w kolorze  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702A70">
              <w:rPr>
                <w:rFonts w:ascii="Times New Roman" w:hAnsi="Times New Roman"/>
              </w:rPr>
              <w:t>Oświetlenie według obowiązujących obecnie przepisów: światła hamowania, postojowe, kierunkowskazy oraz światło błyskowo - ostrzegawcze LED, z tyłu oraz z przodu pojazdu. Wszystkie lampy zabezpieczone przed uszkodzeniem mechanicznym.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4414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70" w:rsidRPr="00702A70" w:rsidRDefault="00441470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70" w:rsidRPr="00702A70" w:rsidRDefault="00441470" w:rsidP="00D4269D">
            <w:pPr>
              <w:spacing w:after="0" w:line="100" w:lineRule="atLeast"/>
              <w:rPr>
                <w:rFonts w:ascii="Times New Roman" w:hAnsi="Times New Roman"/>
              </w:rPr>
            </w:pPr>
            <w:r w:rsidRPr="00441470">
              <w:rPr>
                <w:rFonts w:ascii="Times New Roman" w:hAnsi="Times New Roman"/>
              </w:rPr>
              <w:t>Pojazdy są przewidziane do obsługi (opróżnienia ) ok. 250 pojemników na zmianę co daje ok. 500 pojemników w ciągu jednego dnia pracy. Wykonawca jest zobowiązany dobrać wydajność mechanizmu załadowczego do wskazanych ilości opróżnianych pojemników.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70" w:rsidRPr="00702A70" w:rsidRDefault="00441470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70" w:rsidRPr="00702A70" w:rsidRDefault="00441470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:rsidR="00D4269D" w:rsidRDefault="00D4269D" w:rsidP="00D4269D">
      <w:pPr>
        <w:pStyle w:val="Akapitzlist1"/>
        <w:spacing w:after="60" w:line="300" w:lineRule="atLeast"/>
        <w:ind w:lef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D75FC" w:rsidRDefault="007D75FC" w:rsidP="00D4269D">
      <w:pPr>
        <w:pStyle w:val="Akapitzlist1"/>
        <w:spacing w:after="60" w:line="300" w:lineRule="atLeast"/>
        <w:ind w:lef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D75FC" w:rsidRPr="007D75FC" w:rsidRDefault="007D75FC" w:rsidP="007D75FC">
      <w:pPr>
        <w:pStyle w:val="Akapitzlist1"/>
        <w:ind w:left="0"/>
        <w:rPr>
          <w:b/>
        </w:rPr>
      </w:pPr>
      <w:r w:rsidRPr="007D75FC">
        <w:rPr>
          <w:rFonts w:eastAsia="Calibri"/>
          <w:b/>
        </w:rPr>
        <w:lastRenderedPageBreak/>
        <w:t xml:space="preserve">Tabela nr 2. </w:t>
      </w:r>
      <w:r w:rsidRPr="007D75FC">
        <w:rPr>
          <w:b/>
        </w:rPr>
        <w:t xml:space="preserve">POJAZD Z ZABUDOWĄ  TYPU ŚMIECIARKO-MYJKA POJEMNOŚCI ZAŁADOWCZEJ </w:t>
      </w:r>
    </w:p>
    <w:p w:rsidR="007D75FC" w:rsidRPr="007D75FC" w:rsidRDefault="007D75FC" w:rsidP="007D75FC">
      <w:pPr>
        <w:pStyle w:val="Akapitzlist1"/>
        <w:spacing w:after="60" w:line="300" w:lineRule="atLeast"/>
        <w:ind w:left="0"/>
        <w:jc w:val="both"/>
        <w:rPr>
          <w:rFonts w:eastAsia="Calibri"/>
          <w:b/>
        </w:rPr>
      </w:pPr>
      <w:r w:rsidRPr="007D75FC">
        <w:rPr>
          <w:b/>
        </w:rPr>
        <w:t>21-24 m3 – 2 POJAZDY</w:t>
      </w:r>
      <w:r>
        <w:rPr>
          <w:b/>
        </w:rPr>
        <w:t>.</w:t>
      </w:r>
    </w:p>
    <w:tbl>
      <w:tblPr>
        <w:tblW w:w="14689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659"/>
        <w:gridCol w:w="9516"/>
        <w:gridCol w:w="2104"/>
        <w:gridCol w:w="2410"/>
      </w:tblGrid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702A70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Lp.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702A70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Wyszczególnienie: wymagania minimalne/ parametry wymagane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A70" w:rsidRPr="00702A70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702A70" w:rsidRPr="00702A70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  <w:r w:rsidRPr="00702A70">
              <w:rPr>
                <w:b/>
                <w:bCs/>
                <w:color w:val="000000"/>
                <w:sz w:val="18"/>
                <w:szCs w:val="18"/>
              </w:rPr>
              <w:t>(Zaznaczyć TAK, jeżeli oferowany samochód spełnia dany parametr)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70" w:rsidRPr="00702A70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702A70" w:rsidRPr="00702A70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702A70" w:rsidRPr="00702A70" w:rsidRDefault="00702A70" w:rsidP="007113DC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702A70" w:rsidRPr="00702A70" w:rsidRDefault="00702A70" w:rsidP="007113DC">
            <w:pPr>
              <w:pStyle w:val="Akapitzlist1"/>
              <w:ind w:left="0"/>
              <w:jc w:val="center"/>
              <w:rPr>
                <w:b/>
              </w:rPr>
            </w:pPr>
            <w:r w:rsidRPr="00702A70">
              <w:rPr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I.</w:t>
            </w: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02A70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33595">
              <w:rPr>
                <w:b/>
                <w:sz w:val="22"/>
                <w:szCs w:val="22"/>
              </w:rPr>
              <w:t xml:space="preserve">POJAZD Z ZABUDOWĄ  TYPU ŚMIECIARKO-MYJKA POJEMNOŚCI ZAŁADOWCZEJ </w:t>
            </w:r>
          </w:p>
          <w:p w:rsidR="00702A70" w:rsidRPr="00B33595" w:rsidRDefault="00702A70" w:rsidP="00702A70">
            <w:pPr>
              <w:pStyle w:val="Akapitzlist1"/>
              <w:ind w:left="0"/>
              <w:rPr>
                <w:sz w:val="22"/>
                <w:szCs w:val="22"/>
              </w:rPr>
            </w:pPr>
            <w:r w:rsidRPr="00B33595">
              <w:rPr>
                <w:b/>
                <w:sz w:val="22"/>
                <w:szCs w:val="22"/>
              </w:rPr>
              <w:t>21-24 m3 – 2 POJAZDY</w:t>
            </w: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  <w:r w:rsidRPr="00B33595">
              <w:rPr>
                <w:b/>
                <w:sz w:val="22"/>
                <w:szCs w:val="22"/>
              </w:rPr>
              <w:t>Dane techniczne  podwozia samochodowego:</w:t>
            </w: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Rok produkcji min. 2017,</w:t>
            </w:r>
          </w:p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Podwozie 3 osiowe, trzecia oś skrętna.  </w:t>
            </w:r>
          </w:p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Dopuszczalna masa całkowita min. 26 000 kg. </w:t>
            </w:r>
          </w:p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88342E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Ładowność minimum 8</w:t>
            </w:r>
            <w:r w:rsidR="00702A70" w:rsidRPr="00B33595">
              <w:rPr>
                <w:rFonts w:ascii="Times New Roman" w:hAnsi="Times New Roman"/>
              </w:rPr>
              <w:t xml:space="preserve"> 000  kg. </w:t>
            </w:r>
          </w:p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35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Silnik wysokoprężny.  </w:t>
            </w:r>
          </w:p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Norma emisji spalin  minimum EURO 5.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Pojazd  wyposażony w automatyczną skrzynię biegów lub manualną skrzynię biegów. 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32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Światła do jazdy dziennej.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Zbiornik paliwa minimum 300 litrów, zbiornik Ad-Blue min. 40 litrów.  </w:t>
            </w:r>
          </w:p>
          <w:p w:rsidR="00702A70" w:rsidRPr="00B33595" w:rsidRDefault="00702A70" w:rsidP="007113DC">
            <w:pPr>
              <w:pStyle w:val="Akapitzlist"/>
              <w:spacing w:after="60" w:line="300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Hamulce na osi przedniej i tylnej z systemem ABS i korektorem siły hamowania.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Podwozie przystosowane do jazdy po drogach utwardzonych i nieutwardzonych, tzw. terenowych. </w:t>
            </w:r>
          </w:p>
          <w:p w:rsidR="00702A70" w:rsidRPr="00B33595" w:rsidRDefault="00702A70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Ręczny lub elektryczny wyłącznik prądu.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Pojazd wyposażony zgodnie z Rozporządzeniem Ministra Środowiska z dnia 16.06.2009 r w sprawie bezpieczeństwa i higieny pracy przy gospodarowaniu odpadami komunalnymi (Dz.U. z 2009 r. nr 104, poz. 868) przede wszystkim w: </w:t>
            </w:r>
          </w:p>
          <w:p w:rsidR="00702A70" w:rsidRPr="00B33595" w:rsidRDefault="00702A70" w:rsidP="00B1191F">
            <w:pPr>
              <w:pStyle w:val="Akapitzlist"/>
              <w:numPr>
                <w:ilvl w:val="2"/>
                <w:numId w:val="3"/>
              </w:numPr>
              <w:spacing w:after="59" w:line="259" w:lineRule="auto"/>
              <w:ind w:left="1276" w:hanging="283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 xml:space="preserve">apteczkę pierwszej pomocy, </w:t>
            </w:r>
          </w:p>
          <w:p w:rsidR="00702A70" w:rsidRPr="00B33595" w:rsidRDefault="00702A70" w:rsidP="00B1191F">
            <w:pPr>
              <w:numPr>
                <w:ilvl w:val="0"/>
                <w:numId w:val="4"/>
              </w:numPr>
              <w:suppressAutoHyphens w:val="0"/>
              <w:spacing w:after="0" w:line="326" w:lineRule="auto"/>
              <w:ind w:left="1276" w:hanging="283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podręczny sprzęt gaśniczy, w którym ilość środka gaśniczego jest odpowiednia  do ilości i rodzaju transportowanych odpadów, </w:t>
            </w:r>
          </w:p>
          <w:p w:rsidR="00702A70" w:rsidRPr="00B33595" w:rsidRDefault="00702A70" w:rsidP="00B1191F">
            <w:pPr>
              <w:numPr>
                <w:ilvl w:val="0"/>
                <w:numId w:val="4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sygnał dźwiękowy biegu wstecznego nie rozłączany.  </w:t>
            </w:r>
          </w:p>
          <w:p w:rsidR="00702A70" w:rsidRPr="00B33595" w:rsidRDefault="00702A70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Trójkąt ostrzegawczy 2 szt. </w:t>
            </w:r>
          </w:p>
          <w:p w:rsidR="00702A70" w:rsidRPr="00B33595" w:rsidRDefault="00702A70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rPr>
          <w:trHeight w:val="84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Dwa kliny pod koła. </w:t>
            </w:r>
          </w:p>
          <w:p w:rsidR="00702A70" w:rsidRPr="00B33595" w:rsidRDefault="00702A70" w:rsidP="007113DC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rPr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Podnośnik hydrauliczny dostosowany do masy pojazdu.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Zabezpieczenie tylnych lamp pojazdu przed uszkodzeniami mechanicznymi.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B33595">
              <w:rPr>
                <w:rFonts w:ascii="Times New Roman" w:hAnsi="Times New Roman"/>
              </w:rPr>
              <w:t>Koło zapasowe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Tachograf z ważną kalibracją i legalizacją.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Elektrycznie sterowane szyby po stronie kierowcy i pasażera.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lastRenderedPageBreak/>
              <w:t>21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Klimatyzacja fabryczna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Kabina kierowcy - liczba miejsc 3, kolor, wyposażona w insta</w:t>
            </w:r>
            <w:r w:rsidR="0088342E">
              <w:rPr>
                <w:rFonts w:ascii="Times New Roman" w:hAnsi="Times New Roman"/>
              </w:rPr>
              <w:t xml:space="preserve">lację radiową i radio. </w:t>
            </w:r>
            <w:r w:rsidRPr="00B33595">
              <w:rPr>
                <w:rFonts w:ascii="Times New Roman" w:hAnsi="Times New Roman"/>
              </w:rPr>
              <w:t xml:space="preserve">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88342E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Pojazd wyposażony w kamerę cofania.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68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  <w:b/>
                <w:u w:val="single" w:color="000000"/>
              </w:rPr>
              <w:t>Dane techniczne zabudowy:</w:t>
            </w:r>
            <w:r w:rsidRPr="00B33595">
              <w:rPr>
                <w:rFonts w:ascii="Times New Roman" w:hAnsi="Times New Roman"/>
                <w:b/>
              </w:rPr>
              <w:t xml:space="preserve">  </w:t>
            </w:r>
          </w:p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88342E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88342E">
              <w:rPr>
                <w:rFonts w:ascii="Times New Roman" w:hAnsi="Times New Roman"/>
              </w:rPr>
              <w:t xml:space="preserve">Zabudowa typu śmieciarka bezpylna, z urządzeniem załadowczym tylnym, hydrauliczną zgniatarką,  przeznaczona do zbierania odpadów komunalnych gromadzonych w pojemnikach o poj. 120 litrów – 1100 litrów, odpady stałe, gabarytowe i bioodpady,  pojemności skrzyni minimum  21 m3.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Zabudowa powinna być całkowicie szczelna i przystosowana do opróżniania pojemników z odpadami BIO z  zawartością płynów.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Krócieć odpływowy  w wannie załadowczej z zaworem kulowym.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Objętość kosza zasypowego min. 2,5 m</w:t>
            </w:r>
            <w:r w:rsidRPr="00B33595">
              <w:rPr>
                <w:rFonts w:ascii="Times New Roman" w:hAnsi="Times New Roman"/>
                <w:vertAlign w:val="superscript"/>
              </w:rPr>
              <w:t xml:space="preserve">3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Możliwość sterowania mechanizmem załadowczym w cyklu automatycznym oraz pojedynczym.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Możliwość sterowania urządzeniem zasypowym umieszczonym po obu stronach odwłoka.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Możliwość sterowania płytą wypychającą ze stanowiska na zewnątrz pojazdu z boku odwłoka lub z kabiny kierowcy.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Układ uwalniania zakleszczonych przedmiotów.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Dwa stopnie dla ładowaczy.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Minimum 1 reflektor roboczy z tyłu zabudowy.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Pasy ostrzegawcze (odblaskowe) na kabinie i odwłoku.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Zabudowa wykonana zgodnie z normą PN-EN 1501-1 lub równoważną.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Możliwość awaryjnego wyłączenia hydrauliki zabudowy przy pomocy przycisków STOP.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B33595">
              <w:rPr>
                <w:rFonts w:ascii="Times New Roman" w:hAnsi="Times New Roman"/>
              </w:rPr>
              <w:t>Uchwyt na łopatę i szczotkę do zmiatania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Zabudowa w kolorze  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Oświetlenie według obowiązujących obecnie przepisów: światła hamowania, postojowe, kierunkowskazy oraz światło błyskowo - ostrzegawcze LED, z tyłu oraz z przodu pojazdu. Wszystkie lampy zabezpieczone przed uszkodzeniem mechanicznym.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88342E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42E" w:rsidRPr="00B33595" w:rsidRDefault="0088342E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42E" w:rsidRPr="00B33595" w:rsidRDefault="0088342E" w:rsidP="00B33595">
            <w:pPr>
              <w:suppressAutoHyphens w:val="0"/>
              <w:spacing w:after="38"/>
              <w:jc w:val="both"/>
              <w:rPr>
                <w:rFonts w:ascii="Times New Roman" w:hAnsi="Times New Roman"/>
              </w:rPr>
            </w:pPr>
            <w:r w:rsidRPr="0088342E">
              <w:rPr>
                <w:rFonts w:ascii="Times New Roman" w:hAnsi="Times New Roman"/>
              </w:rPr>
              <w:t>Pojazdy są przewidziane do obsługi (opróżnienia ) ok. 250 pojemników na zmianę co daje ok. 500 pojemników w ciągu jednego dnia pracy. Wykonawca jest zobowiązany dobrać wydajność mechanizmu załadowczego do wskazanych ilości opróżnianych pojemników.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2E" w:rsidRPr="00B33595" w:rsidRDefault="0088342E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42E" w:rsidRPr="00B33595" w:rsidRDefault="0088342E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B33595">
              <w:rPr>
                <w:rFonts w:ascii="Times New Roman" w:hAnsi="Times New Roman"/>
                <w:b/>
                <w:bCs/>
                <w:u w:val="single"/>
              </w:rPr>
              <w:t>Parametry urządzenia do mycia pojemników</w:t>
            </w:r>
          </w:p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Obieg wody w systemie zamkniętym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Agregat wysokociśnieniowy o wydajności ok. 60l/min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Ciśnienie mycia max. 120 bar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Dwa ruchome ramiona zakończone obrotowymi głowicami myjącymi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Zbiorniki wody czystej i brudnej wykonane ze stali nierdzewnej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Ręczna lanca ciśnieniowa z wężem 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Pojemnoś</w:t>
            </w:r>
            <w:r w:rsidR="0088342E">
              <w:rPr>
                <w:rFonts w:ascii="Times New Roman" w:hAnsi="Times New Roman"/>
              </w:rPr>
              <w:t>ć zbiornika wody czystej min. 13</w:t>
            </w:r>
            <w:r w:rsidRPr="00B33595">
              <w:rPr>
                <w:rFonts w:ascii="Times New Roman" w:hAnsi="Times New Roman"/>
              </w:rPr>
              <w:t>00 l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Pojemność zbiornika wody br</w:t>
            </w:r>
            <w:r w:rsidR="0088342E">
              <w:rPr>
                <w:rFonts w:ascii="Times New Roman" w:hAnsi="Times New Roman"/>
              </w:rPr>
              <w:t xml:space="preserve">udnej min. 750 </w:t>
            </w:r>
            <w:r w:rsidRPr="00B33595">
              <w:rPr>
                <w:rFonts w:ascii="Times New Roman" w:hAnsi="Times New Roman"/>
              </w:rPr>
              <w:t>l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Regulowany czas mycia pojemników w zak</w:t>
            </w:r>
            <w:r w:rsidR="0088342E">
              <w:rPr>
                <w:rFonts w:ascii="Times New Roman" w:hAnsi="Times New Roman"/>
              </w:rPr>
              <w:t>resie 6-12-18-24 sek.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System napełniania pojemnika z wodą czystą z poziomu podwozia (bez dodatkowych drabin i pomostów roboczych)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Układ osuszania instalacji myjącej na okres zimowy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Ilość pojemników do mycia – 19 000. Mycie 3 razy w roku w okresie od kwietnia do października.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</w:tbl>
    <w:p w:rsidR="00D4269D" w:rsidRPr="007D75FC" w:rsidRDefault="00D4269D" w:rsidP="00D4269D">
      <w:pPr>
        <w:keepNext/>
        <w:spacing w:after="20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D75FC" w:rsidRPr="007D75FC" w:rsidRDefault="007D75FC" w:rsidP="00D4269D">
      <w:pPr>
        <w:keepNext/>
        <w:spacing w:after="200" w:line="300" w:lineRule="atLeast"/>
        <w:jc w:val="both"/>
        <w:rPr>
          <w:rFonts w:ascii="Times New Roman" w:hAnsi="Times New Roman"/>
          <w:sz w:val="24"/>
          <w:szCs w:val="24"/>
        </w:rPr>
      </w:pPr>
      <w:r w:rsidRPr="007D75FC">
        <w:rPr>
          <w:rFonts w:ascii="Times New Roman" w:hAnsi="Times New Roman"/>
          <w:b/>
          <w:sz w:val="24"/>
          <w:szCs w:val="24"/>
        </w:rPr>
        <w:t>Tabela nr. 3</w:t>
      </w:r>
      <w:r w:rsidRPr="007D75FC">
        <w:rPr>
          <w:rFonts w:ascii="Times New Roman" w:hAnsi="Times New Roman"/>
          <w:sz w:val="24"/>
          <w:szCs w:val="24"/>
        </w:rPr>
        <w:t xml:space="preserve"> </w:t>
      </w:r>
      <w:r w:rsidRPr="007D75FC">
        <w:rPr>
          <w:rFonts w:ascii="Times New Roman" w:hAnsi="Times New Roman"/>
          <w:b/>
          <w:sz w:val="24"/>
          <w:szCs w:val="24"/>
        </w:rPr>
        <w:t>POJAZD Z ZABUDOWĄ  TYPU ŚMIECIARKA</w:t>
      </w:r>
      <w:r w:rsidR="009541B7">
        <w:rPr>
          <w:rFonts w:ascii="Times New Roman" w:hAnsi="Times New Roman"/>
          <w:b/>
          <w:sz w:val="24"/>
          <w:szCs w:val="24"/>
        </w:rPr>
        <w:t xml:space="preserve"> O POJEMNOŚCI ZAŁADOWCZEJ OK. 8</w:t>
      </w:r>
      <w:r w:rsidRPr="007D75FC">
        <w:rPr>
          <w:rFonts w:ascii="Times New Roman" w:hAnsi="Times New Roman"/>
          <w:b/>
          <w:sz w:val="24"/>
          <w:szCs w:val="24"/>
        </w:rPr>
        <w:t xml:space="preserve"> m3  – 2 POJAZDY – silnik CNG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689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659"/>
        <w:gridCol w:w="9516"/>
        <w:gridCol w:w="2104"/>
        <w:gridCol w:w="2410"/>
      </w:tblGrid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Lp.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18"/>
                <w:szCs w:val="18"/>
              </w:rPr>
            </w:pPr>
            <w:r w:rsidRPr="00893B0E">
              <w:rPr>
                <w:sz w:val="18"/>
                <w:szCs w:val="18"/>
              </w:rPr>
              <w:t>Wyszczególnienie: wymagania minimalne/ parametry wymagane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3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B33595" w:rsidRPr="00893B0E" w:rsidRDefault="00B33595" w:rsidP="007113DC">
            <w:pPr>
              <w:pStyle w:val="Akapitzlist1"/>
              <w:ind w:left="0"/>
              <w:rPr>
                <w:sz w:val="18"/>
                <w:szCs w:val="18"/>
              </w:rPr>
            </w:pPr>
            <w:r w:rsidRPr="00893B0E">
              <w:rPr>
                <w:b/>
                <w:bCs/>
                <w:color w:val="000000"/>
                <w:sz w:val="18"/>
                <w:szCs w:val="18"/>
              </w:rPr>
              <w:t>(Zaznaczyć TAK, jeżeli oferowany samochód spełnia dany parametr)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3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3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893B0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B33595" w:rsidRPr="00893B0E" w:rsidRDefault="00B33595" w:rsidP="007113DC">
            <w:pPr>
              <w:pStyle w:val="Akapitzlist1"/>
              <w:ind w:left="0"/>
              <w:jc w:val="center"/>
              <w:rPr>
                <w:b/>
                <w:sz w:val="18"/>
                <w:szCs w:val="18"/>
              </w:rPr>
            </w:pPr>
            <w:r w:rsidRPr="00893B0E">
              <w:rPr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I.</w:t>
            </w: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  <w:r w:rsidRPr="00893B0E">
              <w:rPr>
                <w:b/>
                <w:sz w:val="22"/>
                <w:szCs w:val="22"/>
              </w:rPr>
              <w:t>POJAZD Z ZABUDOWĄ  TYPU ŚMIECIARKA</w:t>
            </w:r>
            <w:r w:rsidR="00A52106">
              <w:rPr>
                <w:b/>
                <w:sz w:val="22"/>
                <w:szCs w:val="22"/>
              </w:rPr>
              <w:t xml:space="preserve"> O POJEMNOŚCI ZAŁADOWCZEJ OK. 8</w:t>
            </w:r>
            <w:bookmarkStart w:id="0" w:name="_GoBack"/>
            <w:bookmarkEnd w:id="0"/>
            <w:r w:rsidRPr="00893B0E">
              <w:rPr>
                <w:b/>
                <w:sz w:val="22"/>
                <w:szCs w:val="22"/>
              </w:rPr>
              <w:t xml:space="preserve"> m3  – 2 POJAZDY – silnik CNG</w:t>
            </w: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  <w:r w:rsidRPr="00893B0E">
              <w:rPr>
                <w:b/>
                <w:sz w:val="22"/>
                <w:szCs w:val="22"/>
              </w:rPr>
              <w:t>Dane techniczne  podwozia samochodowego:</w:t>
            </w: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Rok produkcji min. 2017,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Podwozie 2 osiowe.  </w:t>
            </w:r>
          </w:p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A8189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Dopuszczalna masa całkowita 12</w:t>
            </w:r>
            <w:r w:rsidR="00B33595" w:rsidRPr="00893B0E">
              <w:rPr>
                <w:rFonts w:ascii="Times New Roman" w:hAnsi="Times New Roman"/>
              </w:rPr>
              <w:t xml:space="preserve"> 000 kg. </w:t>
            </w:r>
          </w:p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9541B7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Ładowność minimum 6</w:t>
            </w:r>
            <w:r w:rsidR="00B33595" w:rsidRPr="00893B0E">
              <w:rPr>
                <w:rFonts w:ascii="Times New Roman" w:hAnsi="Times New Roman"/>
              </w:rPr>
              <w:t xml:space="preserve"> 000  kg. </w:t>
            </w:r>
          </w:p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35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Silnik CNG.  </w:t>
            </w:r>
          </w:p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Norma emisji spalin  minimum EURO 5.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Pojazd wyposażony w przyłącze do tankowania NGV-1 i NGV-2 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Pojazd  wyposażony w automatyczną skrzynię biegów lub manualną skrzynię biegów. 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32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Światła do jazdy dziennej. </w:t>
            </w:r>
          </w:p>
          <w:p w:rsidR="00B33595" w:rsidRPr="00893B0E" w:rsidRDefault="00B33595" w:rsidP="007113DC">
            <w:pPr>
              <w:pStyle w:val="Akapitzlist"/>
              <w:spacing w:after="60" w:line="300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Hamulce na osi przedniej i tylnej z systemem ABS i korektorem siły hamowania.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Podwozie przystosowane do jazdy po drogach utwardzonych i nieutwardzonych, tzw. terenowych. </w:t>
            </w:r>
          </w:p>
          <w:p w:rsidR="00B33595" w:rsidRPr="00893B0E" w:rsidRDefault="00B33595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C232A9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Pojazd wyposażony zgodnie z Rozporządzeniem Ministra Środowiska z dnia 16.06.2009 r w sprawie bezpieczeństwa i higieny pracy przy gospodarowaniu odpadami komunalnymi (Dz.U. z 2009 r. nr 104, p</w:t>
            </w:r>
            <w:r w:rsidRPr="00C232A9">
              <w:rPr>
                <w:rFonts w:ascii="Times New Roman" w:hAnsi="Times New Roman"/>
              </w:rPr>
              <w:t xml:space="preserve">oz. 868) przede wszystkim w: </w:t>
            </w:r>
          </w:p>
          <w:p w:rsidR="007113DC" w:rsidRPr="00C232A9" w:rsidRDefault="007113DC" w:rsidP="00B1191F">
            <w:pPr>
              <w:pStyle w:val="Akapitzlist"/>
              <w:numPr>
                <w:ilvl w:val="0"/>
                <w:numId w:val="13"/>
              </w:numPr>
              <w:spacing w:after="59"/>
              <w:jc w:val="both"/>
              <w:rPr>
                <w:sz w:val="22"/>
                <w:szCs w:val="22"/>
              </w:rPr>
            </w:pPr>
            <w:r w:rsidRPr="00C232A9">
              <w:rPr>
                <w:sz w:val="22"/>
                <w:szCs w:val="22"/>
              </w:rPr>
              <w:t xml:space="preserve">apteczkę pierwszej pomocy, </w:t>
            </w:r>
          </w:p>
          <w:p w:rsidR="007113DC" w:rsidRPr="00C232A9" w:rsidRDefault="007113DC" w:rsidP="00B1191F">
            <w:pPr>
              <w:pStyle w:val="Akapitzlist"/>
              <w:numPr>
                <w:ilvl w:val="0"/>
                <w:numId w:val="13"/>
              </w:numPr>
              <w:spacing w:line="326" w:lineRule="auto"/>
              <w:jc w:val="both"/>
              <w:rPr>
                <w:sz w:val="22"/>
                <w:szCs w:val="22"/>
              </w:rPr>
            </w:pPr>
            <w:r w:rsidRPr="00C232A9">
              <w:rPr>
                <w:sz w:val="22"/>
                <w:szCs w:val="22"/>
              </w:rPr>
              <w:t xml:space="preserve">podręczny sprzęt gaśniczy, w którym ilość środka gaśniczego jest odpowiednia  do ilości i rodzaju transportowanych odpadów, </w:t>
            </w:r>
          </w:p>
          <w:p w:rsidR="00B33595" w:rsidRPr="00C232A9" w:rsidRDefault="007113DC" w:rsidP="00B1191F">
            <w:pPr>
              <w:pStyle w:val="Akapitzlist"/>
              <w:numPr>
                <w:ilvl w:val="0"/>
                <w:numId w:val="13"/>
              </w:numPr>
              <w:spacing w:line="326" w:lineRule="auto"/>
              <w:jc w:val="both"/>
            </w:pPr>
            <w:r w:rsidRPr="00C232A9">
              <w:rPr>
                <w:sz w:val="22"/>
                <w:szCs w:val="22"/>
              </w:rPr>
              <w:t>sygnał dźwiękowy biegu wstecznego nie rozłączany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Trójkąt ostrzegawczy 2 szt. </w:t>
            </w:r>
          </w:p>
          <w:p w:rsidR="00B33595" w:rsidRPr="00893B0E" w:rsidRDefault="00B33595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Dwa kliny pod koła. </w:t>
            </w:r>
          </w:p>
          <w:p w:rsidR="00B33595" w:rsidRPr="00893B0E" w:rsidRDefault="00B33595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rPr>
          <w:trHeight w:val="84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Podnośnik hydrauliczny dostosowany do masy pojazdu. </w:t>
            </w:r>
          </w:p>
          <w:p w:rsidR="00B33595" w:rsidRPr="00893B0E" w:rsidRDefault="00B33595" w:rsidP="007113DC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rPr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Zabezpieczenie tylnych lamp pojazdu przed uszkodzeniami mechanicznymi.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Koło zapasowe.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Tachograf z ważną kalibracją i legalizacją.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Elektrycznie sterowane szyby po stronie kierowcy i pasażera.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8220A0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Klimatyzacja fabryczna.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Kabina kierowcy - liczba miejsc 3, wyposażona w instala</w:t>
            </w:r>
            <w:r w:rsidR="009541B7">
              <w:rPr>
                <w:rFonts w:ascii="Times New Roman" w:hAnsi="Times New Roman"/>
              </w:rPr>
              <w:t>cję radiową i radio.</w:t>
            </w:r>
            <w:r w:rsidRPr="00893B0E">
              <w:rPr>
                <w:rFonts w:ascii="Times New Roman" w:hAnsi="Times New Roman"/>
              </w:rPr>
              <w:t xml:space="preserve">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220A0" w:rsidP="00893B0E">
            <w:pPr>
              <w:spacing w:after="59"/>
              <w:jc w:val="both"/>
              <w:rPr>
                <w:rFonts w:ascii="Times New Roman" w:hAnsi="Times New Roman"/>
              </w:rPr>
            </w:pPr>
            <w:r w:rsidRPr="008220A0">
              <w:rPr>
                <w:rFonts w:ascii="Times New Roman" w:hAnsi="Times New Roman"/>
              </w:rPr>
              <w:t>Pojazd wyposażony w kamerę cofania</w:t>
            </w:r>
            <w:r>
              <w:rPr>
                <w:rFonts w:ascii="Times New Roman" w:hAnsi="Times New Roman"/>
              </w:rPr>
              <w:t>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68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  <w:b/>
                <w:u w:val="single" w:color="000000"/>
              </w:rPr>
              <w:t>Dane techniczne zabudowy:</w:t>
            </w:r>
            <w:r w:rsidRPr="00893B0E">
              <w:rPr>
                <w:rFonts w:ascii="Times New Roman" w:hAnsi="Times New Roman"/>
                <w:b/>
              </w:rPr>
              <w:t xml:space="preserve">  </w:t>
            </w:r>
          </w:p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8220A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8220A0">
              <w:rPr>
                <w:rFonts w:ascii="Times New Roman" w:hAnsi="Times New Roman"/>
              </w:rPr>
              <w:t xml:space="preserve">Zabudowa typu śmieciarka bezpylna, z urządzeniem załadowczym tylnym, hydrauliczną zgniatarką,  przeznaczona do zbierania odpadów komunalnych gromadzonych w pojemnikach o poj. 120 litrów – 1100 litrów, . Odpady stałe, gabarytowe i bioodpady,  pojemności skrzyni minimum  8 m3.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Zabudowa powinna być całkowicie szczelna i przystosowana do opróżniania pojemników z odpadami BIO z  zawartością płynów.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Krócieć odpływowy  w wannie załadowczej z zaworem kulowym.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O</w:t>
            </w:r>
            <w:r w:rsidR="008220A0">
              <w:rPr>
                <w:rFonts w:ascii="Times New Roman" w:hAnsi="Times New Roman"/>
              </w:rPr>
              <w:t>bjętość kosza zasypowego min. 1,3</w:t>
            </w:r>
            <w:r w:rsidRPr="00893B0E">
              <w:rPr>
                <w:rFonts w:ascii="Times New Roman" w:hAnsi="Times New Roman"/>
              </w:rPr>
              <w:t xml:space="preserve"> m</w:t>
            </w:r>
            <w:r w:rsidRPr="00893B0E">
              <w:rPr>
                <w:rFonts w:ascii="Times New Roman" w:hAnsi="Times New Roman"/>
                <w:vertAlign w:val="superscript"/>
              </w:rPr>
              <w:t xml:space="preserve">3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Możliwość sterowania mechanizmem załadowczym w cyklu automatycznym oraz pojedynczym.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Możliwość sterowania urządzeniem zasypowym umieszczonym po obu stronach odwłoka.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893B0E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893B0E">
              <w:rPr>
                <w:rFonts w:ascii="Times New Roman" w:hAnsi="Times New Roman"/>
              </w:rPr>
              <w:t>Możliwość sterowania płytą wypychającą ze stanowiska na zewnątrz pojazdu z boku odwłoka lub z kabiny kierowcy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893B0E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893B0E">
              <w:rPr>
                <w:rFonts w:ascii="Times New Roman" w:hAnsi="Times New Roman"/>
              </w:rPr>
              <w:t>Układ uwalniania zakleszczonych przedmiotów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893B0E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893B0E">
              <w:rPr>
                <w:rFonts w:ascii="Times New Roman" w:hAnsi="Times New Roman"/>
              </w:rPr>
              <w:t>Dwa stopnie dla ładowaczy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220A0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Minimum 1 reflektor roboczy z tyłu zabudowy.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220A0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Pasy ostrzegawcze (odblaskowe) na kabinie i odwłoku.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220A0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Zabudowa wykonana zgodnie z normą PN-EN 1501-1 lub równoważną.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220A0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Możliwość awaryjnego wyłączenia hydrauliki zabudowy przy pomocy przycisków STOP.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220A0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Uchwyt na łopatę i szczotkę do zmiatania.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220A0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Zabudowa w kolorze  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220A0">
            <w:pPr>
              <w:suppressAutoHyphens w:val="0"/>
              <w:spacing w:after="38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Oświetlenie według obowiązujących obecnie przepisów: światła hamowania, postojowe, kierunkowskazy oraz światło błyskowo - ostrzegawcze LED, z tyłu oraz z przodu pojazdu. Wszystkie lampy zabezpieczone przed uszkodzeniem mechanicznym.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8220A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A0" w:rsidRPr="00893B0E" w:rsidRDefault="008220A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A0" w:rsidRPr="00893B0E" w:rsidRDefault="008220A0" w:rsidP="008220A0">
            <w:pPr>
              <w:suppressAutoHyphens w:val="0"/>
              <w:spacing w:after="38"/>
              <w:jc w:val="both"/>
              <w:rPr>
                <w:rFonts w:ascii="Times New Roman" w:hAnsi="Times New Roman"/>
              </w:rPr>
            </w:pPr>
            <w:r w:rsidRPr="008220A0">
              <w:rPr>
                <w:rFonts w:ascii="Times New Roman" w:hAnsi="Times New Roman"/>
              </w:rPr>
              <w:t>Pojazdy są przewidziane do obsługi (opróżnienia ) ok. 250 pojemników na zmianę co daje ok. 500 pojemników w ciągu jednego dnia pracy. Wykonawca jest zobowiązany dobrać wydajność mechanizmu załadowczego do wskazanych ilości opróżnianych pojemników.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A0" w:rsidRPr="00893B0E" w:rsidRDefault="008220A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A0" w:rsidRPr="00893B0E" w:rsidRDefault="008220A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</w:tbl>
    <w:p w:rsidR="00B33595" w:rsidRDefault="00B33595" w:rsidP="00D4269D">
      <w:pPr>
        <w:keepNext/>
        <w:spacing w:after="200" w:line="300" w:lineRule="atLeast"/>
        <w:jc w:val="both"/>
        <w:rPr>
          <w:rFonts w:cs="Calibri"/>
        </w:rPr>
      </w:pPr>
    </w:p>
    <w:p w:rsidR="00B33595" w:rsidRDefault="00B33595" w:rsidP="00D4269D">
      <w:pPr>
        <w:keepNext/>
        <w:spacing w:after="200" w:line="300" w:lineRule="atLeast"/>
        <w:jc w:val="both"/>
        <w:rPr>
          <w:rFonts w:cs="Calibri"/>
        </w:rPr>
      </w:pPr>
    </w:p>
    <w:p w:rsidR="00D4269D" w:rsidRDefault="00D4269D" w:rsidP="00D4269D">
      <w:pPr>
        <w:keepNext/>
        <w:spacing w:after="200" w:line="300" w:lineRule="atLeas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………………………………………………………………………………………………………………………………</w:t>
      </w:r>
    </w:p>
    <w:p w:rsidR="00D4269D" w:rsidRDefault="00D4269D" w:rsidP="00D4269D">
      <w:pPr>
        <w:keepNext/>
        <w:spacing w:after="200" w:line="300" w:lineRule="atLeast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:rsidR="00D4269D" w:rsidRDefault="00D4269D" w:rsidP="00D4269D"/>
    <w:p w:rsidR="0084640A" w:rsidRPr="009D735A" w:rsidRDefault="0084640A" w:rsidP="0084640A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t xml:space="preserve">Zamawiający w tabeli określił minimalne </w:t>
      </w:r>
      <w:r w:rsidR="0090562A">
        <w:rPr>
          <w:rFonts w:ascii="Times New Roman" w:hAnsi="Times New Roman"/>
          <w:b/>
          <w:sz w:val="20"/>
          <w:szCs w:val="20"/>
        </w:rPr>
        <w:t>wymagania dotyczące zamawianych pojazdów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 w:rsidR="0090562A">
        <w:rPr>
          <w:rFonts w:ascii="Times New Roman" w:hAnsi="Times New Roman"/>
          <w:b/>
          <w:sz w:val="20"/>
          <w:szCs w:val="20"/>
        </w:rPr>
        <w:t>pojazd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 w:rsidR="0090562A">
        <w:rPr>
          <w:rFonts w:ascii="Times New Roman" w:hAnsi="Times New Roman"/>
          <w:b/>
          <w:sz w:val="20"/>
          <w:szCs w:val="20"/>
        </w:rPr>
        <w:t>pojazdu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któregokolwiek z wymaganych parametrów spowod</w:t>
      </w:r>
      <w:r w:rsidR="0090562A">
        <w:rPr>
          <w:rFonts w:ascii="Times New Roman" w:hAnsi="Times New Roman"/>
          <w:b/>
          <w:sz w:val="20"/>
          <w:szCs w:val="20"/>
        </w:rPr>
        <w:t>uje odrzucenie oferty</w:t>
      </w:r>
      <w:r w:rsidRPr="009D735A">
        <w:rPr>
          <w:rFonts w:ascii="Times New Roman" w:hAnsi="Times New Roman"/>
          <w:b/>
          <w:sz w:val="20"/>
          <w:szCs w:val="20"/>
        </w:rPr>
        <w:t xml:space="preserve">. Przedstawione przez Wykonawcę parametry muszą w sposób jednoznaczny określać, że oferowany </w:t>
      </w:r>
      <w:r>
        <w:rPr>
          <w:rFonts w:ascii="Times New Roman" w:hAnsi="Times New Roman"/>
          <w:b/>
          <w:sz w:val="20"/>
          <w:szCs w:val="20"/>
        </w:rPr>
        <w:t>samochód</w:t>
      </w:r>
      <w:r w:rsidRPr="009D735A">
        <w:rPr>
          <w:rFonts w:ascii="Times New Roman" w:hAnsi="Times New Roman"/>
          <w:b/>
          <w:sz w:val="20"/>
          <w:szCs w:val="20"/>
        </w:rPr>
        <w:t xml:space="preserve"> spełnia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obowiązany jest je dokładnie opisać.</w:t>
      </w:r>
    </w:p>
    <w:p w:rsidR="00D4269D" w:rsidRDefault="00D4269D"/>
    <w:sectPr w:rsidR="00D4269D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ECE"/>
    <w:multiLevelType w:val="hybridMultilevel"/>
    <w:tmpl w:val="E94A71B8"/>
    <w:lvl w:ilvl="0" w:tplc="87A2C3B8">
      <w:start w:val="2"/>
      <w:numFmt w:val="lowerLetter"/>
      <w:lvlRestart w:val="0"/>
      <w:lvlText w:val="%1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CF8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70B5D6F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D4133D7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1C3711F9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487910FE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51C95E9E"/>
    <w:multiLevelType w:val="hybridMultilevel"/>
    <w:tmpl w:val="C85E6A84"/>
    <w:lvl w:ilvl="0" w:tplc="7598CB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BCBE">
      <w:start w:val="1"/>
      <w:numFmt w:val="lowerLetter"/>
      <w:lvlText w:val="%2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E4DF0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A30B4">
      <w:start w:val="1"/>
      <w:numFmt w:val="lowerLetter"/>
      <w:lvlRestart w:val="0"/>
      <w:lvlText w:val="%4."/>
      <w:lvlJc w:val="left"/>
      <w:pPr>
        <w:ind w:left="18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F0345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680A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2A65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F8496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0845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860554"/>
    <w:multiLevelType w:val="hybridMultilevel"/>
    <w:tmpl w:val="B3C2C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BBF"/>
    <w:multiLevelType w:val="multilevel"/>
    <w:tmpl w:val="8A7AFFF2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640D0990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642E7429"/>
    <w:multiLevelType w:val="multilevel"/>
    <w:tmpl w:val="87CC4026"/>
    <w:lvl w:ilvl="0">
      <w:start w:val="1"/>
      <w:numFmt w:val="decimal"/>
      <w:lvlText w:val="%1."/>
      <w:lvlJc w:val="left"/>
      <w:pPr>
        <w:ind w:left="48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8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2C4021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7BC5782B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01F46"/>
    <w:rsid w:val="0009009B"/>
    <w:rsid w:val="000C6991"/>
    <w:rsid w:val="00117A30"/>
    <w:rsid w:val="00123CBE"/>
    <w:rsid w:val="00160B90"/>
    <w:rsid w:val="001963F6"/>
    <w:rsid w:val="001D1DB2"/>
    <w:rsid w:val="001F101D"/>
    <w:rsid w:val="002061C3"/>
    <w:rsid w:val="0021059D"/>
    <w:rsid w:val="00262BC1"/>
    <w:rsid w:val="00271BFE"/>
    <w:rsid w:val="002F1923"/>
    <w:rsid w:val="00333AED"/>
    <w:rsid w:val="003474B6"/>
    <w:rsid w:val="003F59CF"/>
    <w:rsid w:val="00441470"/>
    <w:rsid w:val="00486113"/>
    <w:rsid w:val="004F504A"/>
    <w:rsid w:val="005553D2"/>
    <w:rsid w:val="005A0936"/>
    <w:rsid w:val="005D412A"/>
    <w:rsid w:val="005E4A03"/>
    <w:rsid w:val="006C2957"/>
    <w:rsid w:val="00702A70"/>
    <w:rsid w:val="007113DC"/>
    <w:rsid w:val="00723F62"/>
    <w:rsid w:val="007301B8"/>
    <w:rsid w:val="007415A3"/>
    <w:rsid w:val="00787867"/>
    <w:rsid w:val="007B75E5"/>
    <w:rsid w:val="007D6C84"/>
    <w:rsid w:val="007D75FC"/>
    <w:rsid w:val="007F0B74"/>
    <w:rsid w:val="008220A0"/>
    <w:rsid w:val="0084640A"/>
    <w:rsid w:val="00872051"/>
    <w:rsid w:val="0088342E"/>
    <w:rsid w:val="0089317C"/>
    <w:rsid w:val="00893317"/>
    <w:rsid w:val="00893B0E"/>
    <w:rsid w:val="008B1808"/>
    <w:rsid w:val="008B187E"/>
    <w:rsid w:val="008F7811"/>
    <w:rsid w:val="0090562A"/>
    <w:rsid w:val="009541B7"/>
    <w:rsid w:val="00972384"/>
    <w:rsid w:val="00985AB2"/>
    <w:rsid w:val="00A51706"/>
    <w:rsid w:val="00A52106"/>
    <w:rsid w:val="00A71AB4"/>
    <w:rsid w:val="00A8189C"/>
    <w:rsid w:val="00AD43A5"/>
    <w:rsid w:val="00B06946"/>
    <w:rsid w:val="00B1191F"/>
    <w:rsid w:val="00B33595"/>
    <w:rsid w:val="00B41FCB"/>
    <w:rsid w:val="00BA6D2E"/>
    <w:rsid w:val="00BC6A1E"/>
    <w:rsid w:val="00C232A9"/>
    <w:rsid w:val="00C97552"/>
    <w:rsid w:val="00CB0C53"/>
    <w:rsid w:val="00CB6472"/>
    <w:rsid w:val="00D30DB3"/>
    <w:rsid w:val="00D4269D"/>
    <w:rsid w:val="00D46751"/>
    <w:rsid w:val="00D76A71"/>
    <w:rsid w:val="00F374A8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DFDA-4AFB-4947-8CFD-7BD88305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B6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pkt">
    <w:name w:val="pkt"/>
    <w:basedOn w:val="Normalny"/>
    <w:rsid w:val="00D4269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Leslaw Mazurkiewicz</dc:creator>
  <cp:keywords/>
  <dc:description/>
  <cp:lastModifiedBy>Pracownik</cp:lastModifiedBy>
  <cp:revision>6</cp:revision>
  <cp:lastPrinted>2019-03-07T07:30:00Z</cp:lastPrinted>
  <dcterms:created xsi:type="dcterms:W3CDTF">2021-06-16T09:02:00Z</dcterms:created>
  <dcterms:modified xsi:type="dcterms:W3CDTF">2021-06-16T09:22:00Z</dcterms:modified>
</cp:coreProperties>
</file>